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</w:rPr>
      </w:pPr>
      <w:bookmarkStart w:colFirst="0" w:colLast="0" w:name="_heading=h.acnw3wjeb3v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</w:rPr>
      </w:pPr>
      <w:bookmarkStart w:colFirst="0" w:colLast="0" w:name="_heading=h.oe871uoi1yo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</w:rPr>
      </w:pPr>
      <w:bookmarkStart w:colFirst="0" w:colLast="0" w:name="_heading=h.1lokxnepeb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</w:rPr>
      </w:pPr>
      <w:bookmarkStart w:colFirst="0" w:colLast="0" w:name="_heading=h.t1qqkk3m5k5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  <w:color w:val="ff0000"/>
        </w:rPr>
      </w:pPr>
      <w:bookmarkStart w:colFirst="0" w:colLast="0" w:name="_heading=h.gjdgxs" w:id="4"/>
      <w:bookmarkEnd w:id="4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Orientações para elaboração de resumo da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ª Mostra Estadual de Pesquisa da Educação Básica.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(Extensão do resumo pode variar de 150 a 500 palavras)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Estudo do sistema de funcionamento de freios a disco, tambor e ABS em automóveis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jc w:val="both"/>
        <w:rPr>
          <w:rFonts w:ascii="Arial" w:cs="Arial" w:eastAsia="Arial" w:hAnsi="Arial"/>
          <w:b w:val="1"/>
          <w:color w:val="00b05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Esta pesquisa, da área automotiva, aborda o funcionamento dos sistemas de freio a disco, a tambor e ABS. Este sistema tem como principal função frear o veículo, garantindo segurança aos ocupantes, por isso, deve ter manutenção constante para o bom funcionamento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[INTRODUÇÃO]. </w:t>
      </w:r>
      <w:r w:rsidDel="00000000" w:rsidR="00000000" w:rsidRPr="00000000">
        <w:rPr>
          <w:rFonts w:ascii="Arial" w:cs="Arial" w:eastAsia="Arial" w:hAnsi="Arial"/>
          <w:color w:val="44546a"/>
          <w:rtl w:val="0"/>
        </w:rPr>
        <w:t xml:space="preserve">O objetivo principal foi estudar os diferentes sistemas de freios, compreendendo suas características de composição, assim como, o funcionamento dos mesmos para a devida manutenção </w:t>
      </w:r>
      <w:r w:rsidDel="00000000" w:rsidR="00000000" w:rsidRPr="00000000">
        <w:rPr>
          <w:rFonts w:ascii="Arial" w:cs="Arial" w:eastAsia="Arial" w:hAnsi="Arial"/>
          <w:b w:val="1"/>
          <w:color w:val="44546a"/>
          <w:rtl w:val="0"/>
        </w:rPr>
        <w:t xml:space="preserve">[OBJETIVO].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problema que moveu o estudo circunscreve a necessidade de conhecimentos técnicos aprofundados sobre sistema de freios pelos profissionais da área automotiva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[PROBLEMA].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O estudo é de abordagem qualitativa por desenvolver análises técnicas descritivas. Quanto aos procedimentos, refere-se a um estudo de caso, por ater-se a um sistema da área automotiva, sistema de freio a disco, a tambor e ABS, com caráter de profundidade e detalhamento técnico. Os procedimentos para a coleta de dados foram pesquisas bibliográficas e realização de atividades práticas em veículos para a identificação dos componentes e diferenças presentes em cada sistema. A análise dos dados deu-se por produção textual discursiva técnica do sistema estudado </w:t>
      </w:r>
      <w:r w:rsidDel="00000000" w:rsidR="00000000" w:rsidRPr="00000000">
        <w:rPr>
          <w:rFonts w:ascii="Arial" w:cs="Arial" w:eastAsia="Arial" w:hAnsi="Arial"/>
          <w:b w:val="1"/>
          <w:color w:val="00b050"/>
          <w:rtl w:val="0"/>
        </w:rPr>
        <w:t xml:space="preserve">[METODOLOGIA]. </w:t>
      </w:r>
      <w:r w:rsidDel="00000000" w:rsidR="00000000" w:rsidRPr="00000000">
        <w:rPr>
          <w:rFonts w:ascii="Arial" w:cs="Arial" w:eastAsia="Arial" w:hAnsi="Arial"/>
          <w:color w:val="7030a0"/>
          <w:rtl w:val="0"/>
        </w:rPr>
        <w:t xml:space="preserve">Os resultados e as conclusões do estudo apresentam uma análise completa dos sistemas, a qual aborda a diferença entres seus componentes, tanto hidráulicos como de ficção. Os hidráulicos são as pinças do sistema de freio a disco, cilindros de roda do sistema a tambor e cilindro mestre e servo freio ou hidro-vácuo que fazem parte de ambos os sistemas. Os de ficção são os componentes de atrito, são as pastilhas e disco de freio que estão presentes no sistema a disco e o tambor e as lonas que são parte do sistema de freio a tambor. O sistema de freio a tambor é composto por tambor, lonas, sapatas, molas de retorno e fixação, cilindro de roda e regulador das sapatas. Já o freio a disco é composto por disco, pinças, pastilhas e cubo de roda. O sistema ABS é composto por quatro partes importantes, os sensores de rotação e velocidade, bomba hidráulica, válvula e a central eletrônica. Seu funcionamento começa a partir dos sensores presentes nas quatro rodas, os mesmos monitoram a aceleração de cada roda e enviam para a central eletrônica, que identifica as desacelerações incomuns. </w:t>
      </w:r>
      <w:r w:rsidDel="00000000" w:rsidR="00000000" w:rsidRPr="00000000">
        <w:rPr>
          <w:rFonts w:ascii="Arial" w:cs="Arial" w:eastAsia="Arial" w:hAnsi="Arial"/>
          <w:b w:val="1"/>
          <w:color w:val="7030a0"/>
          <w:rtl w:val="0"/>
        </w:rPr>
        <w:t xml:space="preserve">[CONCLUSÃO E DISCUSSÃO DOS RESULTADOS]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b050"/>
          <w:rtl w:val="0"/>
        </w:rPr>
        <w:t xml:space="preserve">Os objetivos propostos para o estudo foram alcançados por apresentar análise técnica sobre os componentes e funcionamento dos sistemas de freio, identificando as diferenças entre cada sistema o que em muito contribui para a qualificação profissional na área automotiva </w:t>
      </w:r>
      <w:r w:rsidDel="00000000" w:rsidR="00000000" w:rsidRPr="00000000">
        <w:rPr>
          <w:rFonts w:ascii="Arial" w:cs="Arial" w:eastAsia="Arial" w:hAnsi="Arial"/>
          <w:b w:val="1"/>
          <w:color w:val="00b050"/>
          <w:rtl w:val="0"/>
        </w:rPr>
        <w:t xml:space="preserve">[ANÁLISE DO OBJETIVO DE PESQUISA].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Palavras-chaves: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Área automotiva. Sistemas de freios. Sistema a disco. Sistema a tambor. Sistema ABS.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REFERÊNCIAS BIBLIOGRÁFICAS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ATE FREIOS.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Fluido de Freio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2015. Disponível em &lt;http://www.ate- freios.com.br/www/ate_br_pt/themes/10_products/productinfo_fluidos_pt.html&gt; Acesso: 02 de junho de 2015.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BRASIL. MINISTÉRIO DA AGRICULTURA, PECUÁRIA E ABASTECIMENTO. 2009.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Regras para análise de sementes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Brasília: Mapa/ACS.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000000"/>
          <w:sz w:val="19"/>
          <w:szCs w:val="19"/>
          <w:rtl w:val="0"/>
        </w:rPr>
        <w:t xml:space="preserve">10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CARROS INFOCO. 2015.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Funcionamento dos Freios a Tambor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Disponível em &lt;http://www.carrosinfoco.com.br/carros/2012/07/como-funciona-o-freio-a-tambor/&gt; Acesso: 02 de junho de 2015. EBAH.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Funcionamento dos Freios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2015. Disponível em &lt;http://www.ebah.com.br/content/ABAAAAzwEAC/apostila-freios?part=2&gt; Acesso: 02 de junho de 2015.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LAKATOS, Eva Maria; MARCONI, Marina de Andrade. 1992.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 do Trabalho Científico: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Procedimentos Básicos – Pesquisa Bibliográfica, Projeto e Relatório – Publicações e Trabalhos científicos. 4. ed. São Paulo: Atlas. LIMA, M. 2004.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Monografia: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engenharia da produção acadêmica. São Paulo: Saraiva.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LOVATO, Adalberto. 2013.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Metodologia da Pesquisa.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Três de Maio: SETREM. ISBN 9788599020050.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ROCHA, Gilnei da. 2009. Componentes do Sistema de Freio.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Infomotor/Motorinfo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Disponível em &lt;http://www.infomotor.com.br/site/2009/04/componentes-do-sistema-de- freio/&gt; Acesso: 02 de junho de 2015. VILLAÇA, Thais. 2013.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Saiba tudo sobre air bag e freios com ABS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Dispositivos de segurança serão obrigatórios para todos os carros fabricados no Brasil a partir de 2014. [online] Jornal do carro. 18 de dez. de 2013, 15h41min. Disponível em &lt;http://www.infomotor.com.br/site/2009/05/funcionamento-do-sistema-de-freio- automotivo/&gt; Acesso: 02 de junho de 2015.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  <w:tab w:val="left" w:leader="none" w:pos="4536"/>
        </w:tabs>
        <w:spacing w:line="276" w:lineRule="auto"/>
        <w:ind w:right="-22.795275590551114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22.795275590551114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18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219075</wp:posOffset>
          </wp:positionV>
          <wp:extent cx="6106795" cy="1181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6795" cy="1181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kpL8/LXKdNIkEH6J/bUubrG3A==">CgMxLjAyDmguYWNudzN3amViM3Y1Mg5oLm9lODcxdW9pMXlvMDINaC4xbG9reG5lcGVicDIOaC50MXFxa2szbTVrNXgyCGguZ2pkZ3hzOAByITFUWnBpUU1LNWtORnlnWGFjTTFqcUFYU3BOa3hwak5EZw==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2022-07-13T12:03:00Z</dcterms:created>
  <dc:creator>Microsoft Office User</dc:creator>
</cp:coreProperties>
</file>